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13E1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上海立信会计金融学院202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年专升本考试</w:t>
      </w:r>
    </w:p>
    <w:p w14:paraId="55902EE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计算机校测大纲和参考书目</w:t>
      </w:r>
    </w:p>
    <w:p w14:paraId="2587D070">
      <w:pPr>
        <w:pStyle w:val="2"/>
        <w:rPr>
          <w:rFonts w:ascii="宋体" w:hAnsi="宋体" w:eastAsia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《大学信息技术》考试要求</w:t>
      </w:r>
    </w:p>
    <w:p w14:paraId="2A3AE49E">
      <w:pPr>
        <w:pStyle w:val="5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适用对象：“专升本”资格考</w:t>
      </w:r>
    </w:p>
    <w:p w14:paraId="1EA5747C">
      <w:pPr>
        <w:pStyle w:val="5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考试大纲</w:t>
      </w:r>
    </w:p>
    <w:p w14:paraId="7467D006">
      <w:pPr>
        <w:pStyle w:val="5"/>
        <w:widowControl/>
        <w:numPr>
          <w:ilvl w:val="0"/>
          <w:numId w:val="2"/>
        </w:numPr>
        <w:shd w:val="clear" w:color="auto" w:fill="FFFFFF"/>
        <w:spacing w:after="225"/>
        <w:rPr>
          <w:rFonts w:ascii="宋体" w:hAnsi="宋体" w:cs="微软雅黑"/>
          <w:b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基本要求</w:t>
      </w:r>
    </w:p>
    <w:p w14:paraId="35BC9752">
      <w:pPr>
        <w:pStyle w:val="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cs="Arial" w:asciiTheme="minorEastAsia" w:hAnsiTheme="minorEastAsia" w:eastAsiaTheme="minor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掌握操作系统的应用</w:t>
      </w:r>
    </w:p>
    <w:p w14:paraId="79A0CE7B">
      <w:pPr>
        <w:pStyle w:val="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cs="Arial" w:asciiTheme="minorEastAsia" w:hAnsiTheme="minorEastAsia" w:eastAsiaTheme="minor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掌握计算机办公软件操作技能</w:t>
      </w:r>
    </w:p>
    <w:p w14:paraId="270209A2">
      <w:pPr>
        <w:pStyle w:val="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cs="Arial" w:asciiTheme="minorEastAsia" w:hAnsiTheme="minorEastAsia" w:eastAsiaTheme="minor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掌握信息处理的基础技能与方法</w:t>
      </w:r>
    </w:p>
    <w:p w14:paraId="54E49756">
      <w:pPr>
        <w:pStyle w:val="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cs="Arial" w:asciiTheme="minorEastAsia" w:hAnsiTheme="minorEastAsia" w:eastAsiaTheme="minor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理解信息技术基础概要</w:t>
      </w:r>
    </w:p>
    <w:p w14:paraId="7E291975">
      <w:pPr>
        <w:pStyle w:val="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cs="Arial" w:asciiTheme="minorEastAsia" w:hAnsiTheme="minorEastAsia" w:eastAsiaTheme="minor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了解信息技术发展趋势与动态</w:t>
      </w:r>
    </w:p>
    <w:p w14:paraId="111714B6">
      <w:pPr>
        <w:pStyle w:val="5"/>
        <w:widowControl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b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考试内容</w:t>
      </w:r>
    </w:p>
    <w:p w14:paraId="1A4D8FA2">
      <w:pPr>
        <w:pStyle w:val="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信息技术基础</w:t>
      </w:r>
    </w:p>
    <w:p w14:paraId="1CCF0ECA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计算机基本结构</w:t>
      </w:r>
    </w:p>
    <w:p w14:paraId="4D7AD9F3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现代信息技术的内容</w:t>
      </w:r>
    </w:p>
    <w:p w14:paraId="330F9692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信息在计算机内部的表示方法及数制转换</w:t>
      </w:r>
    </w:p>
    <w:p w14:paraId="7558D2CD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计算机软硬件的分类及操作系统的功能</w:t>
      </w:r>
    </w:p>
    <w:p w14:paraId="3FAFEB57">
      <w:pPr>
        <w:pStyle w:val="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信息技术的应用和信息安全</w:t>
      </w:r>
    </w:p>
    <w:p w14:paraId="350A79FD">
      <w:pPr>
        <w:pStyle w:val="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37C84D5">
      <w:pPr>
        <w:pStyle w:val="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Windows 10操作系统</w:t>
      </w:r>
    </w:p>
    <w:p w14:paraId="311856F9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Windows10管理存储盘</w:t>
      </w:r>
    </w:p>
    <w:p w14:paraId="5044B2EE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文件夹、文件的基本操作</w:t>
      </w:r>
    </w:p>
    <w:p w14:paraId="4428EA89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应用软件管理</w:t>
      </w:r>
    </w:p>
    <w:p w14:paraId="69C8E1BE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搜索功能以及压缩工具的使用等</w:t>
      </w:r>
    </w:p>
    <w:p w14:paraId="1C0D39DD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桌面、开始菜单与任务栏的操作</w:t>
      </w:r>
    </w:p>
    <w:p w14:paraId="4BAE0952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个性化设置和剪贴板的应用</w:t>
      </w:r>
    </w:p>
    <w:p w14:paraId="07162CC3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Windows10系统设置的功能</w:t>
      </w:r>
    </w:p>
    <w:p w14:paraId="3A6364CE">
      <w:pPr>
        <w:pStyle w:val="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43A5BC6">
      <w:pPr>
        <w:pStyle w:val="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Word文字处理</w:t>
      </w:r>
    </w:p>
    <w:p w14:paraId="649E26A1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查看文档</w:t>
      </w:r>
    </w:p>
    <w:p w14:paraId="6A646B3D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创建文档</w:t>
      </w:r>
    </w:p>
    <w:p w14:paraId="7D60226F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字符与段落格式</w:t>
      </w:r>
    </w:p>
    <w:p w14:paraId="4273F3B6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图文混排</w:t>
      </w:r>
    </w:p>
    <w:p w14:paraId="47A4685C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打印文档</w:t>
      </w:r>
    </w:p>
    <w:p w14:paraId="22DF5DCA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样式、目录、页眉页脚、批注</w:t>
      </w:r>
    </w:p>
    <w:p w14:paraId="0B9AC996">
      <w:pPr>
        <w:pStyle w:val="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修订模式、脚注和尾注</w:t>
      </w:r>
    </w:p>
    <w:p w14:paraId="7B555C60">
      <w:pPr>
        <w:pStyle w:val="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C419E4F">
      <w:pPr>
        <w:pStyle w:val="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Excel电子表格处理</w:t>
      </w:r>
    </w:p>
    <w:p w14:paraId="717C1AEE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Excel基本操作</w:t>
      </w:r>
    </w:p>
    <w:p w14:paraId="36F27B92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公式和函数的使用</w:t>
      </w:r>
    </w:p>
    <w:p w14:paraId="46C57FDF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工作表格式化</w:t>
      </w:r>
    </w:p>
    <w:p w14:paraId="27B83168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图表的创建与编辑</w:t>
      </w:r>
    </w:p>
    <w:p w14:paraId="084E414C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数据排序、筛选、分类汇总及数据透视表的操作</w:t>
      </w:r>
    </w:p>
    <w:p w14:paraId="144637DE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工作表的创建和编辑</w:t>
      </w:r>
    </w:p>
    <w:p w14:paraId="6641152D">
      <w:pPr>
        <w:pStyle w:val="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单元格的绝对引用和相对引用</w:t>
      </w:r>
    </w:p>
    <w:p w14:paraId="0F59A9F2">
      <w:pPr>
        <w:pStyle w:val="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4F5FF5E">
      <w:pPr>
        <w:pStyle w:val="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PowerPoint演示文稿设计</w:t>
      </w:r>
    </w:p>
    <w:p w14:paraId="09AF2FC6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演示文稿的创建和保存</w:t>
      </w:r>
    </w:p>
    <w:p w14:paraId="37B814D1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超链接设置</w:t>
      </w:r>
    </w:p>
    <w:p w14:paraId="219A77DB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幻灯片的切换与动画设置</w:t>
      </w:r>
    </w:p>
    <w:p w14:paraId="17711A76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背景和母板设置</w:t>
      </w:r>
    </w:p>
    <w:p w14:paraId="391F96E5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动作按钮</w:t>
      </w:r>
    </w:p>
    <w:p w14:paraId="64D184F3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页眉与页脚</w:t>
      </w:r>
    </w:p>
    <w:p w14:paraId="33F387AF">
      <w:pPr>
        <w:pStyle w:val="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幻灯片打印和放映设置</w:t>
      </w:r>
    </w:p>
    <w:p w14:paraId="034079C6">
      <w:pPr>
        <w:pStyle w:val="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BAF3251">
      <w:pPr>
        <w:pStyle w:val="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信息素养概论</w:t>
      </w:r>
    </w:p>
    <w:p w14:paraId="1E709575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信息安全</w:t>
      </w:r>
    </w:p>
    <w:p w14:paraId="079238D7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物联网</w:t>
      </w:r>
    </w:p>
    <w:p w14:paraId="3A89C079">
      <w:pPr>
        <w:pStyle w:val="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云计算与区块链</w:t>
      </w:r>
    </w:p>
    <w:p w14:paraId="5724346D">
      <w:pPr>
        <w:pStyle w:val="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大数据与人工智能</w:t>
      </w:r>
    </w:p>
    <w:p w14:paraId="3C181ABB">
      <w:pPr>
        <w:pStyle w:val="5"/>
        <w:widowControl/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EA467E0">
      <w:pPr>
        <w:pStyle w:val="5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考试时间与方式：</w:t>
      </w:r>
    </w:p>
    <w:p w14:paraId="119C1A0D">
      <w:pPr>
        <w:pStyle w:val="5"/>
        <w:widowControl/>
        <w:shd w:val="clear" w:color="auto" w:fill="FFFFFF"/>
        <w:spacing w:before="0" w:beforeAutospacing="0" w:after="225" w:afterAutospacing="0"/>
        <w:ind w:left="420"/>
        <w:rPr>
          <w:rFonts w:hint="eastAsia" w:ascii="宋体" w:hAnsi="宋体" w:cs="微软雅黑"/>
          <w:shd w:val="clear" w:color="auto" w:fill="FFFFFF"/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考试时间</w:t>
      </w:r>
      <w: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0分钟、闭卷、总分1</w:t>
      </w:r>
      <w: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分，</w:t>
      </w:r>
      <w:r>
        <w:rPr>
          <w:rFonts w:hint="eastAsia" w:ascii="宋体" w:hAnsi="宋体" w:cs="微软雅黑"/>
          <w:shd w:val="clear" w:color="auto" w:fill="FFFFFF"/>
        </w:rPr>
        <w:t>（</w:t>
      </w: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考试题型：</w:t>
      </w:r>
      <w:r>
        <w:rPr>
          <w:rFonts w:hint="eastAsia" w:ascii="宋体" w:hAnsi="宋体" w:cs="微软雅黑"/>
          <w:shd w:val="clear" w:color="auto" w:fill="FFFFFF"/>
        </w:rPr>
        <w:t>操作题）。</w:t>
      </w:r>
    </w:p>
    <w:p w14:paraId="5C40B971">
      <w:pPr>
        <w:pStyle w:val="5"/>
        <w:widowControl/>
        <w:shd w:val="clear" w:color="auto" w:fill="FFFFFF"/>
        <w:spacing w:before="0" w:beforeAutospacing="0" w:after="225" w:afterAutospacing="0"/>
        <w:ind w:left="420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采用计算机智能化考试系统，随机组卷、无纸化、无盘化。</w:t>
      </w:r>
    </w:p>
    <w:p w14:paraId="745A84C0">
      <w:pPr>
        <w:pStyle w:val="5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参考书目：</w:t>
      </w:r>
      <w: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2C3E0415">
      <w:pPr>
        <w:pStyle w:val="5"/>
        <w:widowControl/>
        <w:shd w:val="clear" w:color="auto" w:fill="FFFFFF"/>
        <w:spacing w:before="0" w:beforeAutospacing="0" w:after="0" w:afterAutospacing="0"/>
        <w:ind w:left="480" w:hanging="480" w:hangingChars="200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[1]</w:t>
      </w:r>
      <w: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上海市教育委员会组编：《大学信息技术》，华东师范大学出版社，2019年8月第1版.</w:t>
      </w:r>
    </w:p>
    <w:p w14:paraId="6B88E92A">
      <w:pPr>
        <w:pStyle w:val="5"/>
        <w:widowControl/>
        <w:shd w:val="clear" w:color="auto" w:fill="FFFFFF"/>
        <w:spacing w:before="0" w:beforeAutospacing="0" w:after="0" w:afterAutospacing="0"/>
        <w:ind w:left="480" w:hanging="480" w:hangingChars="200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[2]</w:t>
      </w:r>
      <w: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陈卉 主编：《计算机应用技术教程》，中国铁道出版社，2019年1月第2版.</w:t>
      </w:r>
    </w:p>
    <w:p w14:paraId="69E3711A">
      <w:pPr>
        <w:pStyle w:val="5"/>
        <w:widowControl/>
        <w:shd w:val="clear" w:color="auto" w:fill="FFFFFF"/>
        <w:spacing w:before="0" w:beforeAutospacing="0" w:after="0" w:afterAutospacing="0"/>
        <w:ind w:left="480" w:hanging="480" w:hangingChars="200"/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[3]</w:t>
      </w:r>
      <w: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安世虎 主编：《大学信息技术基础教程》，清华大学出版社，2019年10月第2版.</w:t>
      </w:r>
      <w:r>
        <w:rPr>
          <w:rFonts w:ascii="宋体" w:hAnsi="宋体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5279FD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A4459C"/>
    <w:multiLevelType w:val="multilevel"/>
    <w:tmpl w:val="25A4459C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796DFB"/>
    <w:multiLevelType w:val="multilevel"/>
    <w:tmpl w:val="54796DFB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2">
    <w:nsid w:val="55B260EC"/>
    <w:multiLevelType w:val="multilevel"/>
    <w:tmpl w:val="55B260EC"/>
    <w:lvl w:ilvl="0" w:tentative="0">
      <w:start w:val="1"/>
      <w:numFmt w:val="chineseCountingThousand"/>
      <w:lvlText w:val="(%1)"/>
      <w:lvlJc w:val="left"/>
      <w:pPr>
        <w:ind w:left="900" w:hanging="48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F38780A"/>
    <w:multiLevelType w:val="multilevel"/>
    <w:tmpl w:val="6F38780A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mYwNzBiMDRiNDZjNWFmMmZhMjc2OGRjODdiOWEifQ=="/>
  </w:docVars>
  <w:rsids>
    <w:rsidRoot w:val="00070AEB"/>
    <w:rsid w:val="00070AEB"/>
    <w:rsid w:val="000B51B2"/>
    <w:rsid w:val="000E4830"/>
    <w:rsid w:val="001D3EB3"/>
    <w:rsid w:val="00242AAF"/>
    <w:rsid w:val="00351268"/>
    <w:rsid w:val="005A014A"/>
    <w:rsid w:val="008A77BA"/>
    <w:rsid w:val="00BC3B5B"/>
    <w:rsid w:val="00CB02F4"/>
    <w:rsid w:val="00F6339E"/>
    <w:rsid w:val="0A7E2042"/>
    <w:rsid w:val="20423CAC"/>
    <w:rsid w:val="2A61116E"/>
    <w:rsid w:val="34C250E4"/>
    <w:rsid w:val="4743487A"/>
    <w:rsid w:val="4BAD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666</Words>
  <Characters>731</Characters>
  <Lines>5</Lines>
  <Paragraphs>1</Paragraphs>
  <TotalTime>3</TotalTime>
  <ScaleCrop>false</ScaleCrop>
  <LinksUpToDate>false</LinksUpToDate>
  <CharactersWithSpaces>739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2021-01-26T03:22:00Z</dcterms:created>
  <dc:creator>Hewlett-Packard Company</dc:creator>
  <cp:lastModifiedBy>WPS_1729762191</cp:lastModifiedBy>
  <dcterms:modified xsi:type="dcterms:W3CDTF">2025-12-08T03:18:40Z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A54C07AB202146B695493F37467DC0A4_13</vt:lpwstr>
  </property>
  <property fmtid="{D5CDD505-2E9C-101B-9397-08002B2CF9AE}" pid="4" name="KSOTemplateDocerSaveRecord">
    <vt:lpwstr>eyJoZGlkIjoiYTliODlkYzIxMzhiOGM2ZjFmZjdiNTNlMTExZGE3MzEiLCJ1c2VySWQiOiIxNjQ3NzkwOTYxIn0=</vt:lpwstr>
  </property>
</Properties>
</file>