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4077F0" w14:textId="17C6E75E" w:rsidR="00CC135C" w:rsidRDefault="00F40596">
      <w:pPr>
        <w:pStyle w:val="1"/>
        <w:widowControl/>
        <w:pBdr>
          <w:bottom w:val="single" w:sz="12" w:space="3" w:color="CC3300"/>
        </w:pBdr>
        <w:shd w:val="clear" w:color="auto" w:fill="FFFFFF"/>
        <w:spacing w:line="360" w:lineRule="exact"/>
        <w:jc w:val="center"/>
        <w:rPr>
          <w:rFonts w:ascii="微软雅黑" w:eastAsia="微软雅黑" w:hAnsi="微软雅黑" w:cs="微软雅黑"/>
          <w:sz w:val="28"/>
          <w:szCs w:val="21"/>
        </w:rPr>
      </w:pPr>
      <w:r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2</w:t>
      </w:r>
      <w:r>
        <w:rPr>
          <w:rFonts w:ascii="微软雅黑" w:eastAsia="微软雅黑" w:hAnsi="微软雅黑" w:cs="微软雅黑" w:hint="default"/>
          <w:sz w:val="28"/>
          <w:szCs w:val="21"/>
          <w:shd w:val="clear" w:color="auto" w:fill="FFFFFF"/>
        </w:rPr>
        <w:t>0</w:t>
      </w:r>
      <w:r w:rsidR="00102432"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25</w:t>
      </w:r>
      <w:r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年艺术设计学院</w:t>
      </w:r>
      <w:r w:rsidR="00017F5D"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专升本</w:t>
      </w:r>
      <w:r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招生</w:t>
      </w:r>
      <w:r w:rsidR="00017F5D">
        <w:rPr>
          <w:rFonts w:ascii="微软雅黑" w:eastAsia="微软雅黑" w:hAnsi="微软雅黑" w:cs="微软雅黑"/>
          <w:sz w:val="28"/>
          <w:szCs w:val="21"/>
          <w:shd w:val="clear" w:color="auto" w:fill="FFFFFF"/>
        </w:rPr>
        <w:t>【环境设计】考试大纲</w:t>
      </w:r>
    </w:p>
    <w:p w14:paraId="744630D0" w14:textId="77777777" w:rsidR="00CC135C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rPr>
          <w:rFonts w:ascii="微软雅黑" w:eastAsia="微软雅黑" w:hAnsi="微软雅黑" w:cs="微软雅黑" w:hint="eastAsia"/>
          <w:b/>
          <w:bCs/>
          <w:sz w:val="28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sz w:val="28"/>
          <w:shd w:val="clear" w:color="auto" w:fill="FFFFFF"/>
        </w:rPr>
        <w:t>一、考试目标</w:t>
      </w:r>
    </w:p>
    <w:p w14:paraId="43CB9ADE" w14:textId="77777777" w:rsidR="00CC135C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考试目标是测试考生掌握的环境设计基础知识、审美素养、设计的表达表现能力，以使学生能够跟上本专业对设计师的基础能力的要求，满足环境设计学习能力进一步提高的基础要求，并为后续设计课程学习及项目运用奠定一定的设计能力。</w:t>
      </w:r>
    </w:p>
    <w:p w14:paraId="75010180" w14:textId="77777777" w:rsidR="00CC135C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  <w:t>二、考试细则</w:t>
      </w:r>
    </w:p>
    <w:p w14:paraId="42A376F3" w14:textId="77777777" w:rsidR="00CC135C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1．本专业分为室内、景观、展示三个专业方向，本次考试尽可能考量学生的基础专业能力，学生可以根据自己的专业方向和能力来选择表达表现内容。</w:t>
      </w:r>
    </w:p>
    <w:p w14:paraId="14170E0A" w14:textId="77777777" w:rsidR="00CC135C" w:rsidRPr="00017F5D" w:rsidRDefault="00017F5D">
      <w:pPr>
        <w:pStyle w:val="a5"/>
        <w:widowControl/>
        <w:shd w:val="clear" w:color="auto" w:fill="FFFFFF"/>
        <w:spacing w:line="240" w:lineRule="exact"/>
        <w:ind w:firstLine="482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2．考题为</w:t>
      </w:r>
      <w:proofErr w:type="gramStart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手绘快题设计</w:t>
      </w:r>
      <w:proofErr w:type="gramEnd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。</w:t>
      </w:r>
    </w:p>
    <w:p w14:paraId="53824D3B" w14:textId="77777777" w:rsidR="00CC135C" w:rsidRPr="00017F5D" w:rsidRDefault="00017F5D">
      <w:pPr>
        <w:pStyle w:val="a5"/>
        <w:widowControl/>
        <w:shd w:val="clear" w:color="auto" w:fill="FFFFFF"/>
        <w:spacing w:line="240" w:lineRule="exact"/>
        <w:ind w:firstLine="482"/>
        <w:rPr>
          <w:rFonts w:ascii="微软雅黑" w:eastAsia="微软雅黑" w:hAnsi="微软雅黑" w:cs="微软雅黑" w:hint="eastAsia"/>
          <w:sz w:val="21"/>
          <w:szCs w:val="21"/>
        </w:rPr>
      </w:pP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3．考试时间为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1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8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0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分钟，试卷总分为100分。</w:t>
      </w:r>
    </w:p>
    <w:p w14:paraId="48D9A1BB" w14:textId="77777777" w:rsidR="00CC135C" w:rsidRPr="00017F5D" w:rsidRDefault="00017F5D">
      <w:pPr>
        <w:pStyle w:val="a5"/>
        <w:widowControl/>
        <w:shd w:val="clear" w:color="auto" w:fill="FFFFFF"/>
        <w:spacing w:line="240" w:lineRule="exact"/>
        <w:ind w:firstLine="482"/>
        <w:rPr>
          <w:rFonts w:ascii="微软雅黑" w:eastAsia="微软雅黑" w:hAnsi="微软雅黑" w:cs="微软雅黑" w:hint="eastAsia"/>
          <w:sz w:val="21"/>
          <w:szCs w:val="21"/>
        </w:rPr>
      </w:pP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4．学生自备绘画工具。</w:t>
      </w:r>
    </w:p>
    <w:p w14:paraId="601E5FD8" w14:textId="77777777" w:rsidR="00CC135C" w:rsidRPr="00017F5D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</w:pPr>
      <w:r w:rsidRPr="00017F5D"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  <w:t>三、试卷题型及分值分布要求</w:t>
      </w:r>
    </w:p>
    <w:p w14:paraId="084FC44E" w14:textId="77777777" w:rsidR="00CC135C" w:rsidRPr="00017F5D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 xml:space="preserve">     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1.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试卷类型：</w:t>
      </w:r>
      <w:proofErr w:type="gramStart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手绘快题设计</w:t>
      </w:r>
      <w:proofErr w:type="gramEnd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 xml:space="preserve"> 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 xml:space="preserve">    </w:t>
      </w:r>
    </w:p>
    <w:p w14:paraId="772A87D9" w14:textId="77777777" w:rsidR="00CC135C" w:rsidRPr="00017F5D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ind w:firstLineChars="200" w:firstLine="42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2.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评分标准及分值分布：</w:t>
      </w:r>
      <w:proofErr w:type="gramStart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快题设计</w:t>
      </w:r>
      <w:proofErr w:type="gramEnd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符合题目设定的场地条件要求40%；掌握环境设计基础制图绘图知识，平立面图</w:t>
      </w:r>
      <w:proofErr w:type="gramStart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纸表达</w:t>
      </w:r>
      <w:proofErr w:type="gramEnd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规范3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0%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；空间透视准确、场景表达生动、配景与主体处理得当、线条的应用与色彩搭配能够符合专业需求20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%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；设计创意及思维方式表现突出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10%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。</w:t>
      </w:r>
    </w:p>
    <w:p w14:paraId="35AA93C8" w14:textId="77777777" w:rsidR="00CC135C" w:rsidRPr="00017F5D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</w:pPr>
      <w:r w:rsidRPr="00017F5D"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  <w:t>四、考试内容和要求</w:t>
      </w:r>
    </w:p>
    <w:p w14:paraId="6BF4348C" w14:textId="77777777" w:rsidR="00CC135C" w:rsidRPr="00017F5D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1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.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内容：学生根据给出的条件图纸，按照设计规范，进行包含平面、立面、空间透视及设计说明</w:t>
      </w:r>
      <w:proofErr w:type="gramStart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的快题设计</w:t>
      </w:r>
      <w:proofErr w:type="gramEnd"/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，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在表达内容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和效果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上可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做</w:t>
      </w:r>
      <w:r w:rsidRPr="00017F5D"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适当合理创作</w:t>
      </w:r>
      <w:r w:rsidRPr="00017F5D"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。</w:t>
      </w:r>
    </w:p>
    <w:p w14:paraId="1290D759" w14:textId="77777777" w:rsidR="00CC135C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2</w:t>
      </w:r>
      <w:r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.</w:t>
      </w: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要求：</w:t>
      </w:r>
      <w:proofErr w:type="gramStart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快题设计</w:t>
      </w:r>
      <w:proofErr w:type="gramEnd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符合题目设定的场地条件要求，</w:t>
      </w:r>
      <w:proofErr w:type="gramStart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快题设计方案</w:t>
      </w:r>
      <w:proofErr w:type="gramEnd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表达完整，平立面图</w:t>
      </w:r>
      <w:proofErr w:type="gramStart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纸表达</w:t>
      </w:r>
      <w:proofErr w:type="gramEnd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符合设计规范，空间透视准确、色彩搭配适宜。</w:t>
      </w:r>
    </w:p>
    <w:p w14:paraId="59A227CE" w14:textId="77777777" w:rsidR="00CC135C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3</w:t>
      </w:r>
      <w:r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.</w:t>
      </w: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绘图工具：画板（考生自带，无任何与专业内容相关图形及图案）、绘图板、比例尺、铅笔、橡皮、针管笔、马克笔、</w:t>
      </w:r>
      <w:proofErr w:type="gramStart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彩铅等</w:t>
      </w:r>
      <w:proofErr w:type="gramEnd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其他</w:t>
      </w:r>
      <w:proofErr w:type="gramStart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表达快题</w:t>
      </w:r>
      <w:proofErr w:type="gramEnd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设计的工具（考生自备）</w:t>
      </w:r>
    </w:p>
    <w:p w14:paraId="3CDDE5B3" w14:textId="77777777" w:rsidR="00CC135C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4</w:t>
      </w:r>
      <w:r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.</w:t>
      </w: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图纸要求：</w:t>
      </w:r>
      <w:r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4</w:t>
      </w: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开手绘素描纸一张（考场提供）</w:t>
      </w:r>
    </w:p>
    <w:p w14:paraId="27C1D208" w14:textId="77777777" w:rsidR="00CC135C" w:rsidRDefault="00017F5D">
      <w:pPr>
        <w:pStyle w:val="a5"/>
        <w:widowControl/>
        <w:shd w:val="clear" w:color="auto" w:fill="FFFFFF"/>
        <w:spacing w:line="360" w:lineRule="exact"/>
        <w:ind w:firstLine="480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5</w:t>
      </w:r>
      <w:r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.</w:t>
      </w: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注意事项：要求卷面无污损，</w:t>
      </w:r>
      <w:proofErr w:type="gramStart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本考试</w:t>
      </w:r>
      <w:proofErr w:type="gramEnd"/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不提供使用水彩及水粉、油画颜料等创作条件。</w:t>
      </w:r>
    </w:p>
    <w:p w14:paraId="51A333C1" w14:textId="77777777" w:rsidR="00CC135C" w:rsidRDefault="00017F5D">
      <w:pPr>
        <w:pStyle w:val="a5"/>
        <w:widowControl/>
        <w:shd w:val="clear" w:color="auto" w:fill="FFFFFF"/>
        <w:spacing w:before="60" w:beforeAutospacing="0" w:afterAutospacing="0" w:line="360" w:lineRule="exact"/>
        <w:rPr>
          <w:rFonts w:ascii="微软雅黑" w:eastAsia="微软雅黑" w:hAnsi="微软雅黑" w:cs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8"/>
          <w:szCs w:val="28"/>
          <w:shd w:val="clear" w:color="auto" w:fill="FFFFFF"/>
        </w:rPr>
        <w:t>五、参考教材</w:t>
      </w:r>
    </w:p>
    <w:p w14:paraId="7D054B73" w14:textId="77777777" w:rsidR="00CC135C" w:rsidRDefault="00017F5D">
      <w:pPr>
        <w:pStyle w:val="1"/>
        <w:widowControl/>
        <w:shd w:val="clear" w:color="auto" w:fill="FFFFFF"/>
        <w:spacing w:beforeAutospacing="0" w:afterAutospacing="0"/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  <w:lastRenderedPageBreak/>
        <w:t>《</w:t>
      </w:r>
      <w:r>
        <w:rPr>
          <w:rFonts w:ascii="微软雅黑" w:eastAsia="微软雅黑" w:hAnsi="微软雅黑" w:cs="微软雅黑" w:hint="default"/>
          <w:b w:val="0"/>
          <w:kern w:val="0"/>
          <w:sz w:val="21"/>
          <w:szCs w:val="21"/>
          <w:shd w:val="clear" w:color="auto" w:fill="FFFFFF"/>
        </w:rPr>
        <w:t>建筑工程制图</w:t>
      </w:r>
      <w:r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  <w:t>（</w:t>
      </w:r>
      <w:r>
        <w:rPr>
          <w:rFonts w:ascii="微软雅黑" w:eastAsia="微软雅黑" w:hAnsi="微软雅黑" w:cs="微软雅黑" w:hint="default"/>
          <w:b w:val="0"/>
          <w:kern w:val="0"/>
          <w:sz w:val="21"/>
          <w:szCs w:val="21"/>
          <w:shd w:val="clear" w:color="auto" w:fill="FFFFFF"/>
        </w:rPr>
        <w:t>第6版）</w:t>
      </w:r>
      <w:r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  <w:t>》</w:t>
      </w:r>
      <w:hyperlink r:id="rId6" w:tgtFrame="http://product.dangdang.com/_blank" w:history="1">
        <w:r>
          <w:rPr>
            <w:rFonts w:ascii="微软雅黑" w:eastAsia="微软雅黑" w:hAnsi="微软雅黑" w:cs="微软雅黑" w:hint="default"/>
            <w:b w:val="0"/>
            <w:kern w:val="0"/>
            <w:sz w:val="21"/>
            <w:szCs w:val="21"/>
            <w:shd w:val="clear" w:color="auto" w:fill="FFFFFF"/>
          </w:rPr>
          <w:t>陈文斌</w:t>
        </w:r>
      </w:hyperlink>
      <w:r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  <w:t>、</w:t>
      </w:r>
      <w:hyperlink r:id="rId7" w:tgtFrame="http://product.dangdang.com/_blank" w:history="1">
        <w:proofErr w:type="gramStart"/>
        <w:r>
          <w:rPr>
            <w:rFonts w:ascii="微软雅黑" w:eastAsia="微软雅黑" w:hAnsi="微软雅黑" w:cs="微软雅黑" w:hint="default"/>
            <w:b w:val="0"/>
            <w:kern w:val="0"/>
            <w:sz w:val="21"/>
            <w:szCs w:val="21"/>
            <w:shd w:val="clear" w:color="auto" w:fill="FFFFFF"/>
          </w:rPr>
          <w:t>顾生其</w:t>
        </w:r>
        <w:proofErr w:type="gramEnd"/>
      </w:hyperlink>
      <w:r>
        <w:rPr>
          <w:rFonts w:ascii="微软雅黑" w:eastAsia="微软雅黑" w:hAnsi="微软雅黑" w:cs="微软雅黑" w:hint="default"/>
          <w:b w:val="0"/>
          <w:kern w:val="0"/>
          <w:sz w:val="21"/>
          <w:szCs w:val="21"/>
          <w:shd w:val="clear" w:color="auto" w:fill="FFFFFF"/>
        </w:rPr>
        <w:t>主编</w:t>
      </w:r>
      <w:r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  <w:t xml:space="preserve"> </w:t>
      </w:r>
      <w:hyperlink r:id="rId8" w:tgtFrame="http://product.dangdang.com/_blank" w:history="1">
        <w:r>
          <w:rPr>
            <w:rFonts w:ascii="微软雅黑" w:eastAsia="微软雅黑" w:hAnsi="微软雅黑" w:cs="微软雅黑" w:hint="default"/>
            <w:b w:val="0"/>
            <w:kern w:val="0"/>
            <w:sz w:val="21"/>
            <w:szCs w:val="21"/>
            <w:shd w:val="clear" w:color="auto" w:fill="FFFFFF"/>
          </w:rPr>
          <w:t>同济大学出版社</w:t>
        </w:r>
      </w:hyperlink>
      <w:r>
        <w:rPr>
          <w:rFonts w:ascii="微软雅黑" w:eastAsia="微软雅黑" w:hAnsi="微软雅黑" w:cs="微软雅黑"/>
          <w:b w:val="0"/>
          <w:kern w:val="0"/>
          <w:sz w:val="21"/>
          <w:szCs w:val="21"/>
          <w:shd w:val="clear" w:color="auto" w:fill="FFFFFF"/>
        </w:rPr>
        <w:t xml:space="preserve"> 2015出版</w:t>
      </w:r>
    </w:p>
    <w:p w14:paraId="4F2C80E6" w14:textId="77777777" w:rsidR="00CC135C" w:rsidRDefault="00017F5D">
      <w:pPr>
        <w:pStyle w:val="a5"/>
        <w:widowControl/>
        <w:shd w:val="clear" w:color="auto" w:fill="FFFFFF"/>
        <w:jc w:val="both"/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</w:pP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>《环境设计手绘表现》蔡燕婕</w:t>
      </w:r>
      <w:r>
        <w:rPr>
          <w:rFonts w:ascii="微软雅黑" w:eastAsia="微软雅黑" w:hAnsi="微软雅黑" w:cs="微软雅黑"/>
          <w:sz w:val="21"/>
          <w:szCs w:val="21"/>
          <w:shd w:val="clear" w:color="auto" w:fill="FFFFFF"/>
        </w:rPr>
        <w:t>主编</w:t>
      </w:r>
      <w:r>
        <w:rPr>
          <w:rFonts w:ascii="微软雅黑" w:eastAsia="微软雅黑" w:hAnsi="微软雅黑" w:cs="微软雅黑" w:hint="eastAsia"/>
          <w:sz w:val="21"/>
          <w:szCs w:val="21"/>
          <w:shd w:val="clear" w:color="auto" w:fill="FFFFFF"/>
        </w:rPr>
        <w:t xml:space="preserve"> 上海科学技术出版社 2020出版</w:t>
      </w:r>
    </w:p>
    <w:sectPr w:rsidR="00CC13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CC672" w14:textId="77777777" w:rsidR="000702AE" w:rsidRDefault="000702AE" w:rsidP="00F40596">
      <w:r>
        <w:separator/>
      </w:r>
    </w:p>
  </w:endnote>
  <w:endnote w:type="continuationSeparator" w:id="0">
    <w:p w14:paraId="01316E7A" w14:textId="77777777" w:rsidR="000702AE" w:rsidRDefault="000702AE" w:rsidP="00F40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CE7DC" w14:textId="77777777" w:rsidR="000702AE" w:rsidRDefault="000702AE" w:rsidP="00F40596">
      <w:r>
        <w:separator/>
      </w:r>
    </w:p>
  </w:footnote>
  <w:footnote w:type="continuationSeparator" w:id="0">
    <w:p w14:paraId="230FEC14" w14:textId="77777777" w:rsidR="000702AE" w:rsidRDefault="000702AE" w:rsidP="00F405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mQ2Y2Y0NTgyYTRhMGM0M2VkMDBiYzdiNmYwYjA2NzgifQ=="/>
  </w:docVars>
  <w:rsids>
    <w:rsidRoot w:val="7EE933EA"/>
    <w:rsid w:val="00017F5D"/>
    <w:rsid w:val="000702AE"/>
    <w:rsid w:val="00091533"/>
    <w:rsid w:val="000C0088"/>
    <w:rsid w:val="000D17E9"/>
    <w:rsid w:val="00102432"/>
    <w:rsid w:val="001068F5"/>
    <w:rsid w:val="00150DF8"/>
    <w:rsid w:val="0019520B"/>
    <w:rsid w:val="001A5C8C"/>
    <w:rsid w:val="00216E5E"/>
    <w:rsid w:val="00344C3C"/>
    <w:rsid w:val="004918F4"/>
    <w:rsid w:val="005835DA"/>
    <w:rsid w:val="005A5DFC"/>
    <w:rsid w:val="0063394B"/>
    <w:rsid w:val="0094303A"/>
    <w:rsid w:val="009A6261"/>
    <w:rsid w:val="009B7210"/>
    <w:rsid w:val="00A15E9B"/>
    <w:rsid w:val="00AF3458"/>
    <w:rsid w:val="00B63225"/>
    <w:rsid w:val="00C13E69"/>
    <w:rsid w:val="00C150A7"/>
    <w:rsid w:val="00C36896"/>
    <w:rsid w:val="00CA6F87"/>
    <w:rsid w:val="00CC135C"/>
    <w:rsid w:val="00CF38FA"/>
    <w:rsid w:val="00D356BA"/>
    <w:rsid w:val="00E55348"/>
    <w:rsid w:val="00EA1662"/>
    <w:rsid w:val="00EA69B2"/>
    <w:rsid w:val="00EE1F4F"/>
    <w:rsid w:val="00F40596"/>
    <w:rsid w:val="00F8004B"/>
    <w:rsid w:val="00FD4A3C"/>
    <w:rsid w:val="27D5139C"/>
    <w:rsid w:val="55895203"/>
    <w:rsid w:val="6A94699D"/>
    <w:rsid w:val="7EE93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91D80E"/>
  <w15:docId w15:val="{BDF69961-9C9F-408D-A0DD-18F1E5284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unhideWhenUsed/>
    <w:qFormat/>
    <w:pPr>
      <w:jc w:val="left"/>
    </w:pPr>
  </w:style>
  <w:style w:type="paragraph" w:styleId="a4">
    <w:name w:val="footnote text"/>
    <w:basedOn w:val="a"/>
    <w:semiHidden/>
    <w:unhideWhenUsed/>
    <w:qFormat/>
    <w:pPr>
      <w:snapToGrid w:val="0"/>
      <w:jc w:val="left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Hyperlink"/>
    <w:basedOn w:val="a0"/>
    <w:semiHidden/>
    <w:unhideWhenUsed/>
    <w:rPr>
      <w:color w:val="0000FF"/>
      <w:u w:val="single"/>
    </w:rPr>
  </w:style>
  <w:style w:type="character" w:styleId="a7">
    <w:name w:val="footnote reference"/>
    <w:basedOn w:val="a0"/>
    <w:semiHidden/>
    <w:unhideWhenUsed/>
    <w:qFormat/>
    <w:rPr>
      <w:vertAlign w:val="superscript"/>
    </w:rPr>
  </w:style>
  <w:style w:type="paragraph" w:styleId="a8">
    <w:name w:val="header"/>
    <w:basedOn w:val="a"/>
    <w:link w:val="a9"/>
    <w:unhideWhenUsed/>
    <w:rsid w:val="00F405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rsid w:val="00F4059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a">
    <w:name w:val="footer"/>
    <w:basedOn w:val="a"/>
    <w:link w:val="ab"/>
    <w:unhideWhenUsed/>
    <w:rsid w:val="00F405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rsid w:val="00F4059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dangdang.com/?key3=%CD%AC%BC%C3%B4%F3%D1%A7%B3%F6%B0%E6%C9%E7&amp;medium=01&amp;category_path=01.00.00.00.00.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earch.dangdang.com/?key2=%B9%CB%C9%FA%C6%E4&amp;medium=01&amp;category_path=01.00.00.00.00.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arch.dangdang.com/?key2=%B3%C2%CE%C4%B1%F3&amp;medium=01&amp;category_path=01.00.00.00.00.0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1069</Characters>
  <Application>Microsoft Office Word</Application>
  <DocSecurity>0</DocSecurity>
  <Lines>8</Lines>
  <Paragraphs>2</Paragraphs>
  <ScaleCrop>false</ScaleCrop>
  <Company>GENCH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nicehim</dc:creator>
  <cp:lastModifiedBy>俞欠 郑</cp:lastModifiedBy>
  <cp:revision>26</cp:revision>
  <dcterms:created xsi:type="dcterms:W3CDTF">2019-04-07T12:50:00Z</dcterms:created>
  <dcterms:modified xsi:type="dcterms:W3CDTF">2024-09-24T06:28:00Z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460C5205FC4049D29B5C8D0BB4CB16C6</vt:lpwstr>
  </property>
</Properties>
</file>